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1ED" w:rsidRDefault="007813A9">
      <w:r>
        <w:t>The John of Gaunt School</w:t>
      </w:r>
    </w:p>
    <w:p w:rsidR="007813A9" w:rsidRDefault="007813A9">
      <w:r>
        <w:t>Affordable Schools End of Year Report</w:t>
      </w:r>
    </w:p>
    <w:p w:rsidR="007813A9" w:rsidRDefault="007813A9">
      <w:r>
        <w:t>Aim 2023-2024</w:t>
      </w:r>
      <w:r w:rsidR="00615914">
        <w:t xml:space="preserve">: </w:t>
      </w:r>
      <w:r>
        <w:t>To evaluate the current student, staff and parent view</w:t>
      </w:r>
      <w:r w:rsidR="00D30D31">
        <w:t xml:space="preserve"> in relation to affordability</w:t>
      </w:r>
      <w:r>
        <w:t>. To develop and implement ways of making the school day affordable for all members of the school community.</w:t>
      </w:r>
      <w:r w:rsidR="00D30D31">
        <w:t xml:space="preserve"> </w:t>
      </w:r>
    </w:p>
    <w:tbl>
      <w:tblPr>
        <w:tblStyle w:val="TableGrid"/>
        <w:tblW w:w="10632" w:type="dxa"/>
        <w:tblInd w:w="-856" w:type="dxa"/>
        <w:tblLook w:val="04A0" w:firstRow="1" w:lastRow="0" w:firstColumn="1" w:lastColumn="0" w:noHBand="0" w:noVBand="1"/>
      </w:tblPr>
      <w:tblGrid>
        <w:gridCol w:w="2836"/>
        <w:gridCol w:w="4030"/>
        <w:gridCol w:w="3766"/>
      </w:tblGrid>
      <w:tr w:rsidR="007813A9" w:rsidTr="00E8697F">
        <w:tc>
          <w:tcPr>
            <w:tcW w:w="2836" w:type="dxa"/>
          </w:tcPr>
          <w:p w:rsidR="007813A9" w:rsidRPr="00E8697F" w:rsidRDefault="007813A9">
            <w:pPr>
              <w:rPr>
                <w:b/>
              </w:rPr>
            </w:pPr>
            <w:r w:rsidRPr="00E8697F">
              <w:rPr>
                <w:b/>
              </w:rPr>
              <w:t xml:space="preserve">Yearly </w:t>
            </w:r>
            <w:r w:rsidR="00E8697F">
              <w:rPr>
                <w:b/>
              </w:rPr>
              <w:t>aims and summaries</w:t>
            </w:r>
          </w:p>
        </w:tc>
        <w:tc>
          <w:tcPr>
            <w:tcW w:w="4030" w:type="dxa"/>
          </w:tcPr>
          <w:p w:rsidR="007813A9" w:rsidRPr="00E8697F" w:rsidRDefault="007813A9">
            <w:pPr>
              <w:rPr>
                <w:b/>
              </w:rPr>
            </w:pPr>
            <w:r w:rsidRPr="00E8697F">
              <w:rPr>
                <w:b/>
              </w:rPr>
              <w:t>Outcome/Actions</w:t>
            </w:r>
          </w:p>
        </w:tc>
        <w:tc>
          <w:tcPr>
            <w:tcW w:w="3766" w:type="dxa"/>
          </w:tcPr>
          <w:p w:rsidR="007813A9" w:rsidRPr="00E8697F" w:rsidRDefault="007813A9">
            <w:pPr>
              <w:rPr>
                <w:b/>
              </w:rPr>
            </w:pPr>
            <w:r w:rsidRPr="00E8697F">
              <w:rPr>
                <w:b/>
              </w:rPr>
              <w:t>Next steps</w:t>
            </w:r>
          </w:p>
        </w:tc>
      </w:tr>
      <w:tr w:rsidR="007813A9" w:rsidTr="00E8697F">
        <w:tc>
          <w:tcPr>
            <w:tcW w:w="2836" w:type="dxa"/>
          </w:tcPr>
          <w:p w:rsidR="007813A9" w:rsidRDefault="007813A9" w:rsidP="007813A9">
            <w:r>
              <w:t>Student</w:t>
            </w:r>
            <w:r w:rsidR="009E5C7B">
              <w:t xml:space="preserve"> voice and</w:t>
            </w:r>
            <w:r>
              <w:t xml:space="preserve"> engagement</w:t>
            </w:r>
          </w:p>
        </w:tc>
        <w:tc>
          <w:tcPr>
            <w:tcW w:w="4030" w:type="dxa"/>
          </w:tcPr>
          <w:p w:rsidR="007813A9" w:rsidRDefault="00D45EF8">
            <w:r>
              <w:t xml:space="preserve">The students have mentioned that the cost of the canteen is something they would like addressed. They also acknowledged that trips and events such as </w:t>
            </w:r>
            <w:proofErr w:type="spellStart"/>
            <w:proofErr w:type="gramStart"/>
            <w:r>
              <w:t>non uniform</w:t>
            </w:r>
            <w:proofErr w:type="spellEnd"/>
            <w:proofErr w:type="gramEnd"/>
            <w:r>
              <w:t xml:space="preserve"> can be costly. We have therefore provided a ‘free’ </w:t>
            </w:r>
            <w:proofErr w:type="gramStart"/>
            <w:r>
              <w:t>non uniform</w:t>
            </w:r>
            <w:proofErr w:type="gramEnd"/>
            <w:r>
              <w:t xml:space="preserve"> day at the end of the term. Christmas jumper day has been rebranded to Christmas day, meaning they can simply wear something Christmas colour of themed.</w:t>
            </w:r>
          </w:p>
        </w:tc>
        <w:tc>
          <w:tcPr>
            <w:tcW w:w="3766" w:type="dxa"/>
          </w:tcPr>
          <w:p w:rsidR="007813A9" w:rsidRDefault="00D45EF8">
            <w:r>
              <w:t xml:space="preserve">Student voice needs to be a regular occurrence three times per year. We have suggested offers and ‘sale’ days. The canteen </w:t>
            </w:r>
            <w:proofErr w:type="gramStart"/>
            <w:r>
              <w:t>are</w:t>
            </w:r>
            <w:proofErr w:type="gramEnd"/>
            <w:r>
              <w:t xml:space="preserve"> looking into this currently and the manager is looking at producing a ‘saver’ menu.</w:t>
            </w:r>
          </w:p>
        </w:tc>
      </w:tr>
      <w:tr w:rsidR="007813A9" w:rsidTr="00E8697F">
        <w:tc>
          <w:tcPr>
            <w:tcW w:w="2836" w:type="dxa"/>
          </w:tcPr>
          <w:p w:rsidR="007813A9" w:rsidRDefault="007813A9">
            <w:r>
              <w:t>Parent voice</w:t>
            </w:r>
          </w:p>
        </w:tc>
        <w:tc>
          <w:tcPr>
            <w:tcW w:w="4030" w:type="dxa"/>
          </w:tcPr>
          <w:p w:rsidR="007813A9" w:rsidRDefault="00D45EF8">
            <w:r>
              <w:t xml:space="preserve">Parents communicated that uniform and </w:t>
            </w:r>
            <w:r w:rsidR="00BC03C2">
              <w:t xml:space="preserve">trips were the main areas that they would like addressed. This was followed by the canteen prices. Therefore, we have targeted one strand at a time. We started with uniform, then moved into trips which will be ongoing. We will now look at how we can work together with the canteen to bring prices down. We are looking at a daily </w:t>
            </w:r>
            <w:proofErr w:type="gramStart"/>
            <w:r w:rsidR="00BC03C2">
              <w:t>savers</w:t>
            </w:r>
            <w:proofErr w:type="gramEnd"/>
            <w:r w:rsidR="00BC03C2">
              <w:t xml:space="preserve"> menu </w:t>
            </w:r>
            <w:r w:rsidR="00434052">
              <w:t>(£1.50 meal)</w:t>
            </w:r>
            <w:r w:rsidR="00BC03C2">
              <w:t xml:space="preserve"> where there is an item at a reduced price. This will be trialled to see if could be successful. Parents are in favour.</w:t>
            </w:r>
          </w:p>
        </w:tc>
        <w:tc>
          <w:tcPr>
            <w:tcW w:w="3766" w:type="dxa"/>
          </w:tcPr>
          <w:p w:rsidR="007813A9" w:rsidRDefault="003B1691">
            <w:r>
              <w:t>We want to build our parental links</w:t>
            </w:r>
            <w:r w:rsidR="00896F6E">
              <w:t xml:space="preserve"> further. Therefore, we need more parental voice</w:t>
            </w:r>
            <w:r>
              <w:t xml:space="preserve">. </w:t>
            </w:r>
          </w:p>
          <w:p w:rsidR="00811C5D" w:rsidRDefault="00811C5D">
            <w:r>
              <w:t xml:space="preserve">We need to published the trip calendar to parents at the end of the previous year so that they have enough time to save if needed. There are then no unexpected surprises. </w:t>
            </w:r>
            <w:r w:rsidR="00D30D31">
              <w:t>We need to ask middle leaders to pre plan trips an academic year in advance that feeds into their curriculum. This then needs to be displayed on the website</w:t>
            </w:r>
            <w:r w:rsidR="00C7046C">
              <w:t xml:space="preserve"> and regular communication with parents.</w:t>
            </w:r>
            <w:bookmarkStart w:id="0" w:name="_GoBack"/>
            <w:bookmarkEnd w:id="0"/>
          </w:p>
        </w:tc>
      </w:tr>
      <w:tr w:rsidR="007813A9" w:rsidTr="00E8697F">
        <w:tc>
          <w:tcPr>
            <w:tcW w:w="2836" w:type="dxa"/>
          </w:tcPr>
          <w:p w:rsidR="007813A9" w:rsidRDefault="009E5C7B">
            <w:r>
              <w:t>Staff voice</w:t>
            </w:r>
          </w:p>
        </w:tc>
        <w:tc>
          <w:tcPr>
            <w:tcW w:w="4030" w:type="dxa"/>
          </w:tcPr>
          <w:p w:rsidR="007813A9" w:rsidRDefault="00811C5D">
            <w:r>
              <w:t xml:space="preserve">Staff were reluctant to offer enrichment opportunities to due the cost. </w:t>
            </w:r>
            <w:r w:rsidR="00D30D31">
              <w:t>Where staff did offer trips, they were costly due to the cost of living and inflation. This means that all of our school community are forced to choose between which trips and enrichment they go on.</w:t>
            </w:r>
          </w:p>
        </w:tc>
        <w:tc>
          <w:tcPr>
            <w:tcW w:w="3766" w:type="dxa"/>
          </w:tcPr>
          <w:p w:rsidR="007813A9" w:rsidRDefault="00284682">
            <w:r>
              <w:t xml:space="preserve">We have identified that staff need further training and need to be kept in the loop about parental and student survey outcomes. This is something which will factor into a briefing moving each term. </w:t>
            </w:r>
          </w:p>
          <w:p w:rsidR="00D30D31" w:rsidRDefault="00D30D31">
            <w:r>
              <w:t>We also need to look at a variety of trips and use strand 3 to subsidise the cost. We need to allocate time to staff to pre plan affordable trips.</w:t>
            </w:r>
          </w:p>
        </w:tc>
      </w:tr>
      <w:tr w:rsidR="007813A9" w:rsidTr="00E8697F">
        <w:tc>
          <w:tcPr>
            <w:tcW w:w="2836" w:type="dxa"/>
          </w:tcPr>
          <w:p w:rsidR="007813A9" w:rsidRDefault="007813A9">
            <w:r>
              <w:t>Strand of focus 1</w:t>
            </w:r>
            <w:r w:rsidR="009E5C7B">
              <w:t xml:space="preserve"> –</w:t>
            </w:r>
          </w:p>
          <w:p w:rsidR="00E8697F" w:rsidRDefault="00E8697F">
            <w:r>
              <w:t>U</w:t>
            </w:r>
            <w:r w:rsidR="00811C5D">
              <w:t>niform</w:t>
            </w:r>
          </w:p>
        </w:tc>
        <w:tc>
          <w:tcPr>
            <w:tcW w:w="4030" w:type="dxa"/>
          </w:tcPr>
          <w:p w:rsidR="007813A9" w:rsidRDefault="009E5C7B">
            <w:r>
              <w:t>Free school uniform</w:t>
            </w:r>
            <w:r w:rsidR="00E8697F">
              <w:t xml:space="preserve"> – Regular events for all members of the school community.</w:t>
            </w:r>
          </w:p>
        </w:tc>
        <w:tc>
          <w:tcPr>
            <w:tcW w:w="3766" w:type="dxa"/>
          </w:tcPr>
          <w:p w:rsidR="007813A9" w:rsidRDefault="009E5C7B">
            <w:r>
              <w:t xml:space="preserve">This is something which we will offer three times a year to the school community and has been hugely successful. The initial meet saw 157 families helped. This has now grown to 218 families and counting. We would like to branch out and eventual create a school ‘wardrobe’ which can then be used by parents as and when needed. </w:t>
            </w:r>
            <w:r>
              <w:lastRenderedPageBreak/>
              <w:t xml:space="preserve">We are currently looking at ways to fund this and where to place this. </w:t>
            </w:r>
          </w:p>
        </w:tc>
      </w:tr>
      <w:tr w:rsidR="007813A9" w:rsidTr="00E8697F">
        <w:tc>
          <w:tcPr>
            <w:tcW w:w="2836" w:type="dxa"/>
          </w:tcPr>
          <w:p w:rsidR="007813A9" w:rsidRDefault="007813A9">
            <w:r>
              <w:lastRenderedPageBreak/>
              <w:t>Strand of focus 2</w:t>
            </w:r>
            <w:r w:rsidR="00E8697F">
              <w:t xml:space="preserve"> – The cost of events</w:t>
            </w:r>
          </w:p>
        </w:tc>
        <w:tc>
          <w:tcPr>
            <w:tcW w:w="4030" w:type="dxa"/>
          </w:tcPr>
          <w:p w:rsidR="007813A9" w:rsidRDefault="00811C5D" w:rsidP="00811C5D">
            <w:pPr>
              <w:pStyle w:val="ListParagraph"/>
              <w:numPr>
                <w:ilvl w:val="0"/>
                <w:numId w:val="2"/>
              </w:numPr>
            </w:pPr>
            <w:r>
              <w:t>Changing Christmas Jumper day</w:t>
            </w:r>
          </w:p>
          <w:p w:rsidR="00811C5D" w:rsidRDefault="00811C5D" w:rsidP="00811C5D">
            <w:pPr>
              <w:pStyle w:val="ListParagraph"/>
              <w:numPr>
                <w:ilvl w:val="0"/>
                <w:numId w:val="2"/>
              </w:numPr>
            </w:pPr>
            <w:r>
              <w:t xml:space="preserve">No more paid </w:t>
            </w:r>
            <w:proofErr w:type="gramStart"/>
            <w:r>
              <w:t>non uniform</w:t>
            </w:r>
            <w:proofErr w:type="gramEnd"/>
            <w:r>
              <w:t xml:space="preserve">- a donation </w:t>
            </w:r>
            <w:r w:rsidR="00D30D31">
              <w:t>can be made</w:t>
            </w:r>
          </w:p>
          <w:p w:rsidR="00D30D31" w:rsidRDefault="00D30D31" w:rsidP="00811C5D">
            <w:pPr>
              <w:pStyle w:val="ListParagraph"/>
              <w:numPr>
                <w:ilvl w:val="0"/>
                <w:numId w:val="2"/>
              </w:numPr>
            </w:pPr>
            <w:r>
              <w:t xml:space="preserve">Black pens are to be provided to all pupils </w:t>
            </w:r>
          </w:p>
          <w:p w:rsidR="00811C5D" w:rsidRDefault="00D30D31" w:rsidP="00811C5D">
            <w:pPr>
              <w:pStyle w:val="ListParagraph"/>
              <w:numPr>
                <w:ilvl w:val="0"/>
                <w:numId w:val="2"/>
              </w:numPr>
            </w:pPr>
            <w:r>
              <w:t xml:space="preserve">Cooking ingredients are to be subsidised </w:t>
            </w:r>
          </w:p>
        </w:tc>
        <w:tc>
          <w:tcPr>
            <w:tcW w:w="3766" w:type="dxa"/>
          </w:tcPr>
          <w:p w:rsidR="007813A9" w:rsidRDefault="00D30D31">
            <w:r>
              <w:t xml:space="preserve">We need to communicate these changes to parents more frequently. Time is a really barrier for </w:t>
            </w:r>
            <w:proofErr w:type="spellStart"/>
            <w:r>
              <w:t>EJe</w:t>
            </w:r>
            <w:proofErr w:type="spellEnd"/>
            <w:r>
              <w:t>. Therefore, could this be looked at for another staff member to support.</w:t>
            </w:r>
          </w:p>
          <w:p w:rsidR="00D30D31" w:rsidRDefault="00D30D31">
            <w:r>
              <w:t>We will also involve governors to ensure that they are supporting with the efforts and release a follow up survey in the new year.</w:t>
            </w:r>
          </w:p>
        </w:tc>
      </w:tr>
      <w:tr w:rsidR="007813A9" w:rsidTr="00E8697F">
        <w:tc>
          <w:tcPr>
            <w:tcW w:w="2836" w:type="dxa"/>
          </w:tcPr>
          <w:p w:rsidR="007813A9" w:rsidRDefault="007813A9">
            <w:r>
              <w:t>Strand of focus 3</w:t>
            </w:r>
            <w:r w:rsidR="00E8697F">
              <w:t xml:space="preserve"> </w:t>
            </w:r>
            <w:r w:rsidR="00D30D31">
              <w:t>–</w:t>
            </w:r>
            <w:r w:rsidR="00E8697F">
              <w:t xml:space="preserve"> Trips</w:t>
            </w:r>
          </w:p>
        </w:tc>
        <w:tc>
          <w:tcPr>
            <w:tcW w:w="4030" w:type="dxa"/>
          </w:tcPr>
          <w:p w:rsidR="007813A9" w:rsidRDefault="00D30D31" w:rsidP="00D30D31">
            <w:pPr>
              <w:pStyle w:val="ListParagraph"/>
              <w:numPr>
                <w:ilvl w:val="0"/>
                <w:numId w:val="2"/>
              </w:numPr>
            </w:pPr>
            <w:r>
              <w:t>The cost of trips is too expensive</w:t>
            </w:r>
          </w:p>
          <w:p w:rsidR="00D30D31" w:rsidRDefault="00D30D31" w:rsidP="00D30D31">
            <w:pPr>
              <w:pStyle w:val="ListParagraph"/>
              <w:numPr>
                <w:ilvl w:val="0"/>
                <w:numId w:val="2"/>
              </w:numPr>
            </w:pPr>
            <w:r>
              <w:t>Parents feel they do not have enough notice</w:t>
            </w:r>
          </w:p>
          <w:p w:rsidR="00D30D31" w:rsidRDefault="00D30D31" w:rsidP="00D30D31">
            <w:pPr>
              <w:pStyle w:val="ListParagraph"/>
              <w:numPr>
                <w:ilvl w:val="0"/>
                <w:numId w:val="2"/>
              </w:numPr>
            </w:pPr>
            <w:r>
              <w:t xml:space="preserve">Parents have to apply for funding rather than it being applied for the most vulnerable. </w:t>
            </w:r>
          </w:p>
        </w:tc>
        <w:tc>
          <w:tcPr>
            <w:tcW w:w="3766" w:type="dxa"/>
          </w:tcPr>
          <w:p w:rsidR="007813A9" w:rsidRDefault="00E8697F">
            <w:r>
              <w:t xml:space="preserve">We are currently in the process of setting up a PTA with regular fundraising events with the bigger vision being that we can provide many school trips for free. Currently, we offer a voluntary donation for all </w:t>
            </w:r>
          </w:p>
        </w:tc>
      </w:tr>
    </w:tbl>
    <w:p w:rsidR="007813A9" w:rsidRDefault="007813A9"/>
    <w:sectPr w:rsidR="007813A9" w:rsidSect="007E02B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847A1"/>
    <w:multiLevelType w:val="hybridMultilevel"/>
    <w:tmpl w:val="4376526A"/>
    <w:lvl w:ilvl="0" w:tplc="FB4E78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7B63E2"/>
    <w:multiLevelType w:val="hybridMultilevel"/>
    <w:tmpl w:val="8FD8C82E"/>
    <w:lvl w:ilvl="0" w:tplc="4B625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3A9"/>
    <w:rsid w:val="001E71ED"/>
    <w:rsid w:val="00284682"/>
    <w:rsid w:val="003B1691"/>
    <w:rsid w:val="00434052"/>
    <w:rsid w:val="00615914"/>
    <w:rsid w:val="007813A9"/>
    <w:rsid w:val="007E02B7"/>
    <w:rsid w:val="00811C5D"/>
    <w:rsid w:val="00896F6E"/>
    <w:rsid w:val="009E5C7B"/>
    <w:rsid w:val="00BC03C2"/>
    <w:rsid w:val="00C7046C"/>
    <w:rsid w:val="00D30D31"/>
    <w:rsid w:val="00D45EF8"/>
    <w:rsid w:val="00DD13C0"/>
    <w:rsid w:val="00E8697F"/>
    <w:rsid w:val="00E8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5CF"/>
  <w15:chartTrackingRefBased/>
  <w15:docId w15:val="{56C2F224-F386-4FA7-9DEB-9D28225C5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1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2</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Jeffries</dc:creator>
  <cp:keywords/>
  <dc:description/>
  <cp:lastModifiedBy>E Jeffries</cp:lastModifiedBy>
  <cp:revision>8</cp:revision>
  <dcterms:created xsi:type="dcterms:W3CDTF">2024-12-10T21:37:00Z</dcterms:created>
  <dcterms:modified xsi:type="dcterms:W3CDTF">2024-12-16T15:45:00Z</dcterms:modified>
</cp:coreProperties>
</file>